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10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广州医科大学附属第四医院</w:t>
      </w:r>
    </w:p>
    <w:p>
      <w:pPr>
        <w:spacing w:beforeLines="50" w:afterLines="10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关于新增医疗服务项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目</w:t>
      </w:r>
      <w:r>
        <w:rPr>
          <w:rFonts w:hint="eastAsia" w:ascii="宋体" w:hAnsi="宋体" w:eastAsia="宋体" w:cs="宋体"/>
          <w:b/>
          <w:sz w:val="36"/>
          <w:szCs w:val="36"/>
        </w:rPr>
        <w:t>的公示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根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据《广东省医疗保障局关于公布“上门服务费”等 167 项新增医疗服务价格项目的通知》（粤医保发〔2024〕19 号）文件精神,我院于202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日起，“结核分枝杆菌耐药基因检测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”实行新增医疗服务项目，执行收费标准见下表，现予以公示。</w:t>
      </w:r>
    </w:p>
    <w:tbl>
      <w:tblPr>
        <w:tblStyle w:val="4"/>
        <w:tblpPr w:leftFromText="180" w:rightFromText="180" w:vertAnchor="text" w:horzAnchor="page" w:tblpX="1642" w:tblpY="640"/>
        <w:tblOverlap w:val="never"/>
        <w:tblW w:w="95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3980"/>
        <w:gridCol w:w="1440"/>
        <w:gridCol w:w="1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项目编码</w:t>
            </w: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计价单位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收费价格（元）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250403090-2N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结核分枝杆菌耐药基因检测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562" w:firstLineChars="200"/>
              <w:jc w:val="both"/>
              <w:rPr>
                <w:rFonts w:hint="default" w:eastAsia="仿宋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  <w:t>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955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   注：上述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新增医疗服务项目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属自费项目，需经得患者或家属知情同意签名方可收费。</w:t>
            </w:r>
          </w:p>
        </w:tc>
      </w:tr>
    </w:tbl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公示时间：202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日至202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受理部门：财务科（与运营管理办公室合署）   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联系电话：020-62287607</w:t>
      </w:r>
    </w:p>
    <w:p>
      <w:pPr>
        <w:spacing w:line="360" w:lineRule="auto"/>
        <w:ind w:firstLine="422" w:firstLineChars="15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政府投诉电话：12345</w:t>
      </w:r>
    </w:p>
    <w:p>
      <w:pPr>
        <w:spacing w:line="360" w:lineRule="auto"/>
        <w:ind w:firstLine="422" w:firstLineChars="150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ind w:firstLine="422" w:firstLineChars="150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ind w:firstLine="4216" w:firstLineChars="15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广州医科大学附属第四医院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sectPr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JjZGE5YjY3ZDM5Y2VmODgxYTYxZmJmZDZiYmI3ZGEifQ=="/>
  </w:docVars>
  <w:rsids>
    <w:rsidRoot w:val="00C068C7"/>
    <w:rsid w:val="002920CB"/>
    <w:rsid w:val="002B0851"/>
    <w:rsid w:val="002C137F"/>
    <w:rsid w:val="00511E0B"/>
    <w:rsid w:val="00635A9A"/>
    <w:rsid w:val="006F640A"/>
    <w:rsid w:val="007062F4"/>
    <w:rsid w:val="007A5D75"/>
    <w:rsid w:val="007C7644"/>
    <w:rsid w:val="00C068C7"/>
    <w:rsid w:val="00E06260"/>
    <w:rsid w:val="00E06EF6"/>
    <w:rsid w:val="02DD1D38"/>
    <w:rsid w:val="046E6DDE"/>
    <w:rsid w:val="04785EAF"/>
    <w:rsid w:val="04965FE9"/>
    <w:rsid w:val="05047E36"/>
    <w:rsid w:val="05E05ABA"/>
    <w:rsid w:val="09CB082F"/>
    <w:rsid w:val="0A36214C"/>
    <w:rsid w:val="0B1B34D6"/>
    <w:rsid w:val="0CEE4F60"/>
    <w:rsid w:val="0EC64BD7"/>
    <w:rsid w:val="0F000F7B"/>
    <w:rsid w:val="11895257"/>
    <w:rsid w:val="1217313B"/>
    <w:rsid w:val="141A7337"/>
    <w:rsid w:val="147026FF"/>
    <w:rsid w:val="179761F4"/>
    <w:rsid w:val="187327BD"/>
    <w:rsid w:val="1A11228E"/>
    <w:rsid w:val="1A4206EC"/>
    <w:rsid w:val="1BDA4238"/>
    <w:rsid w:val="1C6012AB"/>
    <w:rsid w:val="1EBD40B0"/>
    <w:rsid w:val="232C1EE7"/>
    <w:rsid w:val="235558E1"/>
    <w:rsid w:val="23867849"/>
    <w:rsid w:val="248D5531"/>
    <w:rsid w:val="249E6E14"/>
    <w:rsid w:val="24A00233"/>
    <w:rsid w:val="2829733C"/>
    <w:rsid w:val="292F44DF"/>
    <w:rsid w:val="2A5C7555"/>
    <w:rsid w:val="2C735504"/>
    <w:rsid w:val="2C950AFD"/>
    <w:rsid w:val="2D0A7CF1"/>
    <w:rsid w:val="2D7050C6"/>
    <w:rsid w:val="2D7C7490"/>
    <w:rsid w:val="2E1B7727"/>
    <w:rsid w:val="2EF22236"/>
    <w:rsid w:val="2F5876BD"/>
    <w:rsid w:val="2F827A5E"/>
    <w:rsid w:val="30D76A4A"/>
    <w:rsid w:val="3341356F"/>
    <w:rsid w:val="339A10EE"/>
    <w:rsid w:val="34445041"/>
    <w:rsid w:val="35EA61FC"/>
    <w:rsid w:val="36363E06"/>
    <w:rsid w:val="37503F9E"/>
    <w:rsid w:val="390C6CE8"/>
    <w:rsid w:val="396A14C4"/>
    <w:rsid w:val="39B50A30"/>
    <w:rsid w:val="3B81506E"/>
    <w:rsid w:val="3F214472"/>
    <w:rsid w:val="3F281CA4"/>
    <w:rsid w:val="4093314D"/>
    <w:rsid w:val="40BE01CA"/>
    <w:rsid w:val="421309EA"/>
    <w:rsid w:val="440A7BCA"/>
    <w:rsid w:val="44E6148F"/>
    <w:rsid w:val="45252F0E"/>
    <w:rsid w:val="473C009B"/>
    <w:rsid w:val="48657AC5"/>
    <w:rsid w:val="49426DDE"/>
    <w:rsid w:val="4BBA5064"/>
    <w:rsid w:val="4D241CFD"/>
    <w:rsid w:val="4D3F08E5"/>
    <w:rsid w:val="4D761E2D"/>
    <w:rsid w:val="4FBB7FCB"/>
    <w:rsid w:val="50354221"/>
    <w:rsid w:val="50964CC0"/>
    <w:rsid w:val="518F677B"/>
    <w:rsid w:val="519A4A47"/>
    <w:rsid w:val="52354064"/>
    <w:rsid w:val="529D2F49"/>
    <w:rsid w:val="534E1882"/>
    <w:rsid w:val="53852DC9"/>
    <w:rsid w:val="542B3971"/>
    <w:rsid w:val="54EB1352"/>
    <w:rsid w:val="56530F5D"/>
    <w:rsid w:val="56D7393C"/>
    <w:rsid w:val="58613A1A"/>
    <w:rsid w:val="59AA2BAE"/>
    <w:rsid w:val="5C950521"/>
    <w:rsid w:val="61273712"/>
    <w:rsid w:val="616E30EF"/>
    <w:rsid w:val="62B31701"/>
    <w:rsid w:val="637A221F"/>
    <w:rsid w:val="63F4683E"/>
    <w:rsid w:val="64251BBF"/>
    <w:rsid w:val="64DD0CB7"/>
    <w:rsid w:val="658E1FB1"/>
    <w:rsid w:val="66263F98"/>
    <w:rsid w:val="697E40EB"/>
    <w:rsid w:val="6B1747F7"/>
    <w:rsid w:val="6C3C713F"/>
    <w:rsid w:val="6D837F22"/>
    <w:rsid w:val="71431EA2"/>
    <w:rsid w:val="722F2426"/>
    <w:rsid w:val="72897D89"/>
    <w:rsid w:val="734E36F6"/>
    <w:rsid w:val="747753C1"/>
    <w:rsid w:val="755A4DDC"/>
    <w:rsid w:val="777D3C34"/>
    <w:rsid w:val="77C60FE0"/>
    <w:rsid w:val="7BA23C69"/>
    <w:rsid w:val="7DF97D8B"/>
    <w:rsid w:val="7EB22415"/>
    <w:rsid w:val="7FE40C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31"/>
    <w:basedOn w:val="5"/>
    <w:uiPriority w:val="0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65</Words>
  <Characters>375</Characters>
  <Lines>3</Lines>
  <Paragraphs>1</Paragraphs>
  <TotalTime>80</TotalTime>
  <ScaleCrop>false</ScaleCrop>
  <LinksUpToDate>false</LinksUpToDate>
  <CharactersWithSpaces>439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2024-05-27T02:27:00Z</dcterms:created>
  <dc:creator>Windows User</dc:creator>
  <cp:lastModifiedBy>Administrator</cp:lastModifiedBy>
  <cp:lastPrinted>2025-01-15T07:41:00Z</cp:lastPrinted>
  <dcterms:modified xsi:type="dcterms:W3CDTF">2025-01-20T08:50:05Z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CBDF17DBCFE9424883F273EE479D4315_13</vt:lpwstr>
  </property>
</Properties>
</file>